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51FF" w:rsidRPr="00115753" w:rsidRDefault="00BD1B0F" w:rsidP="00115753">
      <w:pPr>
        <w:jc w:val="right"/>
        <w:rPr>
          <w:b/>
          <w:i/>
          <w:szCs w:val="24"/>
          <w:lang w:val="bg-BG"/>
        </w:rPr>
      </w:pPr>
      <w:r>
        <w:rPr>
          <w:b/>
          <w:i/>
          <w:szCs w:val="24"/>
          <w:lang w:val="bg-BG"/>
        </w:rPr>
        <w:t xml:space="preserve">Приложение </w:t>
      </w:r>
      <w:r w:rsidR="00B312DA">
        <w:rPr>
          <w:b/>
          <w:i/>
          <w:szCs w:val="24"/>
          <w:lang w:val="bg-BG"/>
        </w:rPr>
        <w:t>А</w:t>
      </w:r>
      <w:bookmarkStart w:id="0" w:name="_GoBack"/>
      <w:bookmarkEnd w:id="0"/>
    </w:p>
    <w:p w:rsidR="0033734F" w:rsidRPr="00115753" w:rsidRDefault="0033734F">
      <w:pPr>
        <w:rPr>
          <w:szCs w:val="24"/>
          <w:lang w:val="bg-BG"/>
        </w:rPr>
      </w:pPr>
    </w:p>
    <w:p w:rsidR="00D341BE" w:rsidRPr="00115753" w:rsidRDefault="00D341BE" w:rsidP="0044626E">
      <w:pPr>
        <w:spacing w:after="120"/>
        <w:jc w:val="center"/>
        <w:rPr>
          <w:b/>
          <w:snapToGrid w:val="0"/>
          <w:sz w:val="28"/>
          <w:szCs w:val="28"/>
          <w:lang w:val="bg-BG"/>
        </w:rPr>
      </w:pPr>
      <w:r w:rsidRPr="00115753">
        <w:rPr>
          <w:b/>
          <w:snapToGrid w:val="0"/>
          <w:sz w:val="28"/>
          <w:szCs w:val="28"/>
          <w:lang w:val="bg-BG"/>
        </w:rPr>
        <w:t xml:space="preserve">Техническа спецификация на предвидените за закупуване </w:t>
      </w:r>
      <w:r w:rsidR="00115753" w:rsidRPr="00115753">
        <w:rPr>
          <w:b/>
          <w:snapToGrid w:val="0"/>
          <w:sz w:val="28"/>
          <w:szCs w:val="28"/>
          <w:lang w:val="bg-BG"/>
        </w:rPr>
        <w:t>ДМА</w:t>
      </w:r>
      <w:r w:rsidRPr="00115753">
        <w:rPr>
          <w:b/>
          <w:snapToGrid w:val="0"/>
          <w:sz w:val="28"/>
          <w:szCs w:val="28"/>
          <w:lang w:val="bg-BG"/>
        </w:rPr>
        <w:t xml:space="preserve"> и </w:t>
      </w:r>
      <w:r w:rsidR="00115753" w:rsidRPr="00115753">
        <w:rPr>
          <w:b/>
          <w:snapToGrid w:val="0"/>
          <w:sz w:val="28"/>
          <w:szCs w:val="28"/>
          <w:lang w:val="bg-BG"/>
        </w:rPr>
        <w:t>ДНА</w:t>
      </w:r>
      <w:r w:rsidR="000D3272">
        <w:rPr>
          <w:rStyle w:val="ab"/>
          <w:b/>
          <w:snapToGrid w:val="0"/>
          <w:sz w:val="28"/>
          <w:szCs w:val="28"/>
          <w:lang w:val="bg-BG"/>
        </w:rPr>
        <w:footnoteReference w:id="1"/>
      </w:r>
    </w:p>
    <w:p w:rsidR="00D341BE" w:rsidRDefault="00D341BE" w:rsidP="00D341BE">
      <w:pPr>
        <w:rPr>
          <w:b/>
          <w:snapToGrid w:val="0"/>
          <w:szCs w:val="24"/>
          <w:lang w:val="bg-BG"/>
        </w:rPr>
      </w:pPr>
    </w:p>
    <w:p w:rsidR="0044626E" w:rsidRPr="00115753" w:rsidRDefault="0044626E" w:rsidP="00D341BE">
      <w:pPr>
        <w:rPr>
          <w:b/>
          <w:snapToGrid w:val="0"/>
          <w:szCs w:val="24"/>
          <w:lang w:val="bg-BG"/>
        </w:rPr>
      </w:pPr>
    </w:p>
    <w:tbl>
      <w:tblPr>
        <w:tblW w:w="14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8"/>
        <w:gridCol w:w="3282"/>
        <w:gridCol w:w="1499"/>
        <w:gridCol w:w="5501"/>
        <w:gridCol w:w="3402"/>
      </w:tblGrid>
      <w:tr w:rsidR="00D341BE" w:rsidRPr="00115753" w:rsidTr="0044626E">
        <w:trPr>
          <w:trHeight w:val="597"/>
        </w:trPr>
        <w:tc>
          <w:tcPr>
            <w:tcW w:w="458" w:type="dxa"/>
            <w:shd w:val="clear" w:color="auto" w:fill="E0E0E0"/>
            <w:vAlign w:val="center"/>
          </w:tcPr>
          <w:p w:rsidR="00D341BE" w:rsidRPr="00115753" w:rsidRDefault="00D341BE" w:rsidP="00BD1851">
            <w:pPr>
              <w:jc w:val="center"/>
              <w:rPr>
                <w:b/>
                <w:snapToGrid w:val="0"/>
                <w:szCs w:val="24"/>
                <w:lang w:val="bg-BG"/>
              </w:rPr>
            </w:pPr>
            <w:r w:rsidRPr="00115753">
              <w:rPr>
                <w:b/>
                <w:snapToGrid w:val="0"/>
                <w:szCs w:val="24"/>
                <w:lang w:val="bg-BG"/>
              </w:rPr>
              <w:t>№</w:t>
            </w:r>
          </w:p>
        </w:tc>
        <w:tc>
          <w:tcPr>
            <w:tcW w:w="3282" w:type="dxa"/>
            <w:shd w:val="clear" w:color="auto" w:fill="E0E0E0"/>
            <w:vAlign w:val="center"/>
          </w:tcPr>
          <w:p w:rsidR="00D341BE" w:rsidRPr="00115753" w:rsidRDefault="00D341BE" w:rsidP="00BD1851">
            <w:pPr>
              <w:jc w:val="center"/>
              <w:rPr>
                <w:b/>
                <w:snapToGrid w:val="0"/>
                <w:szCs w:val="24"/>
                <w:lang w:val="bg-BG"/>
              </w:rPr>
            </w:pPr>
            <w:r w:rsidRPr="00115753">
              <w:rPr>
                <w:b/>
                <w:snapToGrid w:val="0"/>
                <w:szCs w:val="24"/>
                <w:lang w:val="bg-BG"/>
              </w:rPr>
              <w:t>Наименование на актива</w:t>
            </w:r>
          </w:p>
        </w:tc>
        <w:tc>
          <w:tcPr>
            <w:tcW w:w="1499" w:type="dxa"/>
            <w:shd w:val="clear" w:color="auto" w:fill="E0E0E0"/>
            <w:vAlign w:val="center"/>
          </w:tcPr>
          <w:p w:rsidR="00D341BE" w:rsidRPr="00115753" w:rsidRDefault="00D341BE" w:rsidP="00BD1851">
            <w:pPr>
              <w:jc w:val="center"/>
              <w:rPr>
                <w:b/>
                <w:snapToGrid w:val="0"/>
                <w:szCs w:val="24"/>
                <w:lang w:val="bg-BG"/>
              </w:rPr>
            </w:pPr>
            <w:r w:rsidRPr="00115753">
              <w:rPr>
                <w:b/>
                <w:snapToGrid w:val="0"/>
                <w:szCs w:val="24"/>
                <w:lang w:val="bg-BG"/>
              </w:rPr>
              <w:t>Количество</w:t>
            </w:r>
          </w:p>
        </w:tc>
        <w:tc>
          <w:tcPr>
            <w:tcW w:w="5501" w:type="dxa"/>
            <w:shd w:val="clear" w:color="auto" w:fill="E0E0E0"/>
            <w:vAlign w:val="center"/>
          </w:tcPr>
          <w:p w:rsidR="00D341BE" w:rsidRPr="00115753" w:rsidRDefault="00D341BE" w:rsidP="00BD1851">
            <w:pPr>
              <w:jc w:val="center"/>
              <w:rPr>
                <w:b/>
                <w:snapToGrid w:val="0"/>
                <w:szCs w:val="24"/>
                <w:lang w:val="bg-BG"/>
              </w:rPr>
            </w:pPr>
            <w:r w:rsidRPr="00115753">
              <w:rPr>
                <w:b/>
                <w:snapToGrid w:val="0"/>
                <w:szCs w:val="24"/>
                <w:lang w:val="bg-BG"/>
              </w:rPr>
              <w:t>Минимални технически и</w:t>
            </w:r>
            <w:r w:rsidR="00093E0C">
              <w:rPr>
                <w:b/>
                <w:snapToGrid w:val="0"/>
                <w:szCs w:val="24"/>
                <w:lang w:val="bg-BG"/>
              </w:rPr>
              <w:t>/или</w:t>
            </w:r>
            <w:r w:rsidRPr="00115753">
              <w:rPr>
                <w:b/>
                <w:snapToGrid w:val="0"/>
                <w:szCs w:val="24"/>
                <w:lang w:val="bg-BG"/>
              </w:rPr>
              <w:t xml:space="preserve"> функционални характеристики</w:t>
            </w:r>
          </w:p>
        </w:tc>
        <w:tc>
          <w:tcPr>
            <w:tcW w:w="3402" w:type="dxa"/>
            <w:shd w:val="clear" w:color="auto" w:fill="E0E0E0"/>
            <w:vAlign w:val="center"/>
          </w:tcPr>
          <w:p w:rsidR="00D341BE" w:rsidRPr="00115753" w:rsidRDefault="00D341BE" w:rsidP="00985CE0">
            <w:pPr>
              <w:jc w:val="center"/>
              <w:rPr>
                <w:b/>
                <w:snapToGrid w:val="0"/>
                <w:szCs w:val="24"/>
                <w:lang w:val="bg-BG"/>
              </w:rPr>
            </w:pPr>
            <w:r w:rsidRPr="00115753">
              <w:rPr>
                <w:b/>
                <w:snapToGrid w:val="0"/>
                <w:szCs w:val="24"/>
                <w:lang w:val="bg-BG"/>
              </w:rPr>
              <w:t xml:space="preserve">Номер на офертата </w:t>
            </w:r>
          </w:p>
        </w:tc>
      </w:tr>
      <w:tr w:rsidR="00D341BE" w:rsidRPr="00115753" w:rsidTr="0044626E">
        <w:trPr>
          <w:trHeight w:val="445"/>
        </w:trPr>
        <w:tc>
          <w:tcPr>
            <w:tcW w:w="458" w:type="dxa"/>
            <w:shd w:val="clear" w:color="auto" w:fill="auto"/>
          </w:tcPr>
          <w:p w:rsidR="00D341BE" w:rsidRPr="00115753" w:rsidRDefault="00D341BE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  <w:r w:rsidRPr="00115753">
              <w:rPr>
                <w:b/>
                <w:snapToGrid w:val="0"/>
                <w:szCs w:val="24"/>
                <w:lang w:val="bg-BG"/>
              </w:rPr>
              <w:t>1.</w:t>
            </w:r>
          </w:p>
        </w:tc>
        <w:tc>
          <w:tcPr>
            <w:tcW w:w="3282" w:type="dxa"/>
            <w:shd w:val="clear" w:color="auto" w:fill="auto"/>
          </w:tcPr>
          <w:p w:rsidR="00D341BE" w:rsidRPr="00115753" w:rsidRDefault="00D341BE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  <w:tc>
          <w:tcPr>
            <w:tcW w:w="1499" w:type="dxa"/>
            <w:shd w:val="clear" w:color="auto" w:fill="auto"/>
          </w:tcPr>
          <w:p w:rsidR="00D341BE" w:rsidRPr="00115753" w:rsidRDefault="00D341BE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  <w:tc>
          <w:tcPr>
            <w:tcW w:w="5501" w:type="dxa"/>
            <w:shd w:val="clear" w:color="auto" w:fill="auto"/>
          </w:tcPr>
          <w:p w:rsidR="00D341BE" w:rsidRPr="00115753" w:rsidRDefault="00D341BE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  <w:tc>
          <w:tcPr>
            <w:tcW w:w="3402" w:type="dxa"/>
            <w:shd w:val="clear" w:color="auto" w:fill="auto"/>
          </w:tcPr>
          <w:p w:rsidR="00D341BE" w:rsidRPr="00115753" w:rsidRDefault="00D341BE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</w:tr>
      <w:tr w:rsidR="00D341BE" w:rsidRPr="00115753" w:rsidTr="0044626E">
        <w:trPr>
          <w:trHeight w:val="356"/>
        </w:trPr>
        <w:tc>
          <w:tcPr>
            <w:tcW w:w="458" w:type="dxa"/>
            <w:shd w:val="clear" w:color="auto" w:fill="auto"/>
          </w:tcPr>
          <w:p w:rsidR="00D341BE" w:rsidRPr="00115753" w:rsidRDefault="00D341BE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  <w:r w:rsidRPr="00115753">
              <w:rPr>
                <w:b/>
                <w:snapToGrid w:val="0"/>
                <w:szCs w:val="24"/>
                <w:lang w:val="bg-BG"/>
              </w:rPr>
              <w:t>2.</w:t>
            </w:r>
          </w:p>
        </w:tc>
        <w:tc>
          <w:tcPr>
            <w:tcW w:w="3282" w:type="dxa"/>
            <w:shd w:val="clear" w:color="auto" w:fill="auto"/>
          </w:tcPr>
          <w:p w:rsidR="00D341BE" w:rsidRPr="00115753" w:rsidRDefault="00D341BE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  <w:tc>
          <w:tcPr>
            <w:tcW w:w="1499" w:type="dxa"/>
            <w:shd w:val="clear" w:color="auto" w:fill="auto"/>
          </w:tcPr>
          <w:p w:rsidR="00D341BE" w:rsidRPr="00115753" w:rsidRDefault="00D341BE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  <w:tc>
          <w:tcPr>
            <w:tcW w:w="5501" w:type="dxa"/>
            <w:shd w:val="clear" w:color="auto" w:fill="auto"/>
          </w:tcPr>
          <w:p w:rsidR="00D341BE" w:rsidRPr="00115753" w:rsidRDefault="00D341BE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  <w:tc>
          <w:tcPr>
            <w:tcW w:w="3402" w:type="dxa"/>
            <w:shd w:val="clear" w:color="auto" w:fill="auto"/>
          </w:tcPr>
          <w:p w:rsidR="00D341BE" w:rsidRPr="00115753" w:rsidRDefault="00D341BE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</w:tr>
      <w:tr w:rsidR="00D341BE" w:rsidRPr="00115753" w:rsidTr="0044626E">
        <w:trPr>
          <w:trHeight w:val="353"/>
        </w:trPr>
        <w:tc>
          <w:tcPr>
            <w:tcW w:w="458" w:type="dxa"/>
            <w:shd w:val="clear" w:color="auto" w:fill="auto"/>
          </w:tcPr>
          <w:p w:rsidR="00D341BE" w:rsidRPr="00115753" w:rsidRDefault="00D341BE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  <w:r w:rsidRPr="00115753">
              <w:rPr>
                <w:b/>
                <w:snapToGrid w:val="0"/>
                <w:szCs w:val="24"/>
                <w:lang w:val="bg-BG"/>
              </w:rPr>
              <w:t>3.</w:t>
            </w:r>
          </w:p>
        </w:tc>
        <w:tc>
          <w:tcPr>
            <w:tcW w:w="3282" w:type="dxa"/>
            <w:shd w:val="clear" w:color="auto" w:fill="auto"/>
          </w:tcPr>
          <w:p w:rsidR="00D341BE" w:rsidRPr="00115753" w:rsidRDefault="00D341BE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  <w:tc>
          <w:tcPr>
            <w:tcW w:w="1499" w:type="dxa"/>
            <w:shd w:val="clear" w:color="auto" w:fill="auto"/>
          </w:tcPr>
          <w:p w:rsidR="00D341BE" w:rsidRPr="00115753" w:rsidRDefault="00D341BE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  <w:tc>
          <w:tcPr>
            <w:tcW w:w="5501" w:type="dxa"/>
            <w:shd w:val="clear" w:color="auto" w:fill="auto"/>
          </w:tcPr>
          <w:p w:rsidR="00D341BE" w:rsidRPr="00115753" w:rsidRDefault="00D341BE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  <w:tc>
          <w:tcPr>
            <w:tcW w:w="3402" w:type="dxa"/>
            <w:shd w:val="clear" w:color="auto" w:fill="auto"/>
          </w:tcPr>
          <w:p w:rsidR="00D341BE" w:rsidRPr="00115753" w:rsidRDefault="00D341BE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</w:tr>
      <w:tr w:rsidR="0044626E" w:rsidRPr="00115753" w:rsidTr="0044626E">
        <w:trPr>
          <w:trHeight w:val="353"/>
        </w:trPr>
        <w:tc>
          <w:tcPr>
            <w:tcW w:w="458" w:type="dxa"/>
            <w:shd w:val="clear" w:color="auto" w:fill="auto"/>
          </w:tcPr>
          <w:p w:rsidR="0044626E" w:rsidRPr="00115753" w:rsidRDefault="0044626E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  <w:r>
              <w:rPr>
                <w:b/>
                <w:snapToGrid w:val="0"/>
                <w:szCs w:val="24"/>
                <w:lang w:val="bg-BG"/>
              </w:rPr>
              <w:t>4.</w:t>
            </w:r>
          </w:p>
        </w:tc>
        <w:tc>
          <w:tcPr>
            <w:tcW w:w="3282" w:type="dxa"/>
            <w:shd w:val="clear" w:color="auto" w:fill="auto"/>
          </w:tcPr>
          <w:p w:rsidR="0044626E" w:rsidRPr="00115753" w:rsidRDefault="0044626E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  <w:tc>
          <w:tcPr>
            <w:tcW w:w="1499" w:type="dxa"/>
            <w:shd w:val="clear" w:color="auto" w:fill="auto"/>
          </w:tcPr>
          <w:p w:rsidR="0044626E" w:rsidRPr="00115753" w:rsidRDefault="0044626E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  <w:tc>
          <w:tcPr>
            <w:tcW w:w="5501" w:type="dxa"/>
            <w:shd w:val="clear" w:color="auto" w:fill="auto"/>
          </w:tcPr>
          <w:p w:rsidR="0044626E" w:rsidRPr="00115753" w:rsidRDefault="0044626E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  <w:tc>
          <w:tcPr>
            <w:tcW w:w="3402" w:type="dxa"/>
            <w:shd w:val="clear" w:color="auto" w:fill="auto"/>
          </w:tcPr>
          <w:p w:rsidR="0044626E" w:rsidRPr="00115753" w:rsidRDefault="0044626E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</w:tr>
      <w:tr w:rsidR="00D341BE" w:rsidRPr="00115753" w:rsidTr="0044626E">
        <w:trPr>
          <w:trHeight w:val="344"/>
        </w:trPr>
        <w:tc>
          <w:tcPr>
            <w:tcW w:w="458" w:type="dxa"/>
            <w:shd w:val="clear" w:color="auto" w:fill="auto"/>
          </w:tcPr>
          <w:p w:rsidR="00D341BE" w:rsidRPr="00115753" w:rsidRDefault="00D341BE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  <w:r w:rsidRPr="00115753">
              <w:rPr>
                <w:b/>
                <w:snapToGrid w:val="0"/>
                <w:szCs w:val="24"/>
                <w:lang w:val="bg-BG"/>
              </w:rPr>
              <w:t>...</w:t>
            </w:r>
          </w:p>
        </w:tc>
        <w:tc>
          <w:tcPr>
            <w:tcW w:w="3282" w:type="dxa"/>
            <w:shd w:val="clear" w:color="auto" w:fill="auto"/>
          </w:tcPr>
          <w:p w:rsidR="00D341BE" w:rsidRPr="00115753" w:rsidRDefault="00D341BE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  <w:tc>
          <w:tcPr>
            <w:tcW w:w="1499" w:type="dxa"/>
            <w:shd w:val="clear" w:color="auto" w:fill="auto"/>
          </w:tcPr>
          <w:p w:rsidR="00D341BE" w:rsidRPr="00115753" w:rsidRDefault="00D341BE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  <w:tc>
          <w:tcPr>
            <w:tcW w:w="5501" w:type="dxa"/>
            <w:shd w:val="clear" w:color="auto" w:fill="auto"/>
          </w:tcPr>
          <w:p w:rsidR="00D341BE" w:rsidRPr="00115753" w:rsidRDefault="00D341BE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  <w:tc>
          <w:tcPr>
            <w:tcW w:w="3402" w:type="dxa"/>
            <w:shd w:val="clear" w:color="auto" w:fill="auto"/>
          </w:tcPr>
          <w:p w:rsidR="00D341BE" w:rsidRPr="00115753" w:rsidRDefault="00D341BE" w:rsidP="00BD1851">
            <w:pPr>
              <w:jc w:val="left"/>
              <w:rPr>
                <w:b/>
                <w:snapToGrid w:val="0"/>
                <w:szCs w:val="24"/>
                <w:lang w:val="bg-BG"/>
              </w:rPr>
            </w:pPr>
          </w:p>
        </w:tc>
      </w:tr>
    </w:tbl>
    <w:p w:rsidR="00D341BE" w:rsidRDefault="00D341BE">
      <w:pPr>
        <w:rPr>
          <w:szCs w:val="24"/>
          <w:lang w:val="bg-BG"/>
        </w:rPr>
      </w:pPr>
    </w:p>
    <w:p w:rsidR="00282596" w:rsidRDefault="00282596">
      <w:pPr>
        <w:rPr>
          <w:szCs w:val="24"/>
          <w:lang w:val="bg-BG"/>
        </w:rPr>
      </w:pPr>
    </w:p>
    <w:p w:rsidR="00282596" w:rsidRDefault="00282596">
      <w:pPr>
        <w:rPr>
          <w:szCs w:val="24"/>
          <w:lang w:val="bg-BG"/>
        </w:rPr>
      </w:pPr>
    </w:p>
    <w:p w:rsidR="00282596" w:rsidRDefault="00282596">
      <w:pPr>
        <w:rPr>
          <w:szCs w:val="24"/>
          <w:lang w:val="bg-BG"/>
        </w:rPr>
      </w:pPr>
    </w:p>
    <w:p w:rsidR="00282596" w:rsidRPr="005D3EC2" w:rsidRDefault="00282596">
      <w:pPr>
        <w:rPr>
          <w:b/>
          <w:szCs w:val="24"/>
          <w:lang w:val="en-US"/>
        </w:rPr>
      </w:pPr>
    </w:p>
    <w:sectPr w:rsidR="00282596" w:rsidRPr="005D3EC2" w:rsidSect="00D341BE">
      <w:headerReference w:type="default" r:id="rId8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73849" w:rsidRDefault="00A73849" w:rsidP="0033734F">
      <w:r>
        <w:separator/>
      </w:r>
    </w:p>
  </w:endnote>
  <w:endnote w:type="continuationSeparator" w:id="0">
    <w:p w:rsidR="00A73849" w:rsidRDefault="00A73849" w:rsidP="0033734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73849" w:rsidRDefault="00A73849" w:rsidP="0033734F">
      <w:r>
        <w:separator/>
      </w:r>
    </w:p>
  </w:footnote>
  <w:footnote w:type="continuationSeparator" w:id="0">
    <w:p w:rsidR="00A73849" w:rsidRDefault="00A73849" w:rsidP="0033734F">
      <w:r>
        <w:continuationSeparator/>
      </w:r>
    </w:p>
  </w:footnote>
  <w:footnote w:id="1">
    <w:p w:rsidR="000D3272" w:rsidRPr="008C6664" w:rsidRDefault="000D3272" w:rsidP="000D3272">
      <w:pPr>
        <w:pStyle w:val="a9"/>
        <w:rPr>
          <w:lang w:val="bg-BG"/>
        </w:rPr>
      </w:pPr>
      <w:r>
        <w:rPr>
          <w:rStyle w:val="ab"/>
        </w:rPr>
        <w:footnoteRef/>
      </w:r>
      <w:r w:rsidR="004B1FA5">
        <w:t xml:space="preserve"> </w:t>
      </w:r>
      <w:r w:rsidR="009B6B28" w:rsidRPr="009B6B28">
        <w:rPr>
          <w:lang w:val="bg-BG"/>
        </w:rPr>
        <w:t>В случай че е приложимо и не е представена</w:t>
      </w:r>
      <w:r w:rsidR="009B6B28">
        <w:rPr>
          <w:lang w:val="bg-BG"/>
        </w:rPr>
        <w:t xml:space="preserve"> Техническа спецификация</w:t>
      </w:r>
      <w:r w:rsidR="009B6B28" w:rsidRPr="009B6B28">
        <w:rPr>
          <w:lang w:val="bg-BG"/>
        </w:rPr>
        <w:t xml:space="preserve"> </w:t>
      </w:r>
      <w:r w:rsidR="009B6B28" w:rsidRPr="009B6B28">
        <w:rPr>
          <w:bCs/>
          <w:lang w:val="bg-BG"/>
        </w:rPr>
        <w:t>или не е представена в изискуемия образец</w:t>
      </w:r>
      <w:r w:rsidR="009B6B28" w:rsidRPr="009B6B28">
        <w:rPr>
          <w:lang w:val="bg-BG"/>
        </w:rPr>
        <w:t xml:space="preserve">, документът не може да бъде допълнително изискван от кандидатите, тъй като допълнителното му представяне ще доведе до подобряване на качеството на проектното предложение и до нарушаване на принципите по </w:t>
      </w:r>
      <w:r w:rsidR="005D3EC2" w:rsidRPr="005D3EC2">
        <w:rPr>
          <w:lang w:val="bg-BG"/>
        </w:rPr>
        <w:t>чл. 29 от ЗУСЕСИФ</w:t>
      </w:r>
      <w:r w:rsidR="009B6B28" w:rsidRPr="009B6B28">
        <w:rPr>
          <w:lang w:val="bg-BG"/>
        </w:rPr>
        <w:t>. Непредставянето на документа няма да доведе до отхвърляне на проектното предложение, но ще  доведе до редуциране на разходи в бюджета на проектното предложение (т. 5 от Формуляра за кандидатстване).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083" w:type="dxa"/>
      <w:tblInd w:w="2622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621"/>
      <w:gridCol w:w="1823"/>
      <w:gridCol w:w="4639"/>
    </w:tblGrid>
    <w:tr w:rsidR="00156924" w:rsidRPr="00156924" w:rsidTr="00156924">
      <w:trPr>
        <w:trHeight w:val="684"/>
      </w:trPr>
      <w:tc>
        <w:tcPr>
          <w:tcW w:w="2621" w:type="dxa"/>
        </w:tcPr>
        <w:p w:rsidR="00156924" w:rsidRPr="00156924" w:rsidRDefault="00156924" w:rsidP="00156924">
          <w:pPr>
            <w:spacing w:after="160" w:line="259" w:lineRule="auto"/>
            <w:jc w:val="left"/>
            <w:rPr>
              <w:rFonts w:ascii="Calibri" w:eastAsia="Calibri" w:hAnsi="Calibri"/>
              <w:b/>
              <w:snapToGrid w:val="0"/>
              <w:sz w:val="18"/>
              <w:szCs w:val="18"/>
            </w:rPr>
          </w:pPr>
        </w:p>
      </w:tc>
      <w:tc>
        <w:tcPr>
          <w:tcW w:w="1823" w:type="dxa"/>
        </w:tcPr>
        <w:p w:rsidR="00156924" w:rsidRPr="00156924" w:rsidRDefault="00156924" w:rsidP="00156924">
          <w:pPr>
            <w:spacing w:after="160" w:line="259" w:lineRule="auto"/>
            <w:jc w:val="center"/>
            <w:rPr>
              <w:rFonts w:ascii="Calibri" w:eastAsia="Calibri" w:hAnsi="Calibri"/>
              <w:snapToGrid w:val="0"/>
              <w:sz w:val="22"/>
              <w:szCs w:val="22"/>
            </w:rPr>
          </w:pPr>
        </w:p>
      </w:tc>
      <w:tc>
        <w:tcPr>
          <w:tcW w:w="4639" w:type="dxa"/>
        </w:tcPr>
        <w:p w:rsidR="00156924" w:rsidRPr="00156924" w:rsidRDefault="00156924" w:rsidP="00156924">
          <w:pPr>
            <w:tabs>
              <w:tab w:val="left" w:pos="2465"/>
            </w:tabs>
            <w:spacing w:after="160" w:line="259" w:lineRule="auto"/>
            <w:ind w:left="697" w:right="182"/>
            <w:jc w:val="center"/>
            <w:rPr>
              <w:rFonts w:ascii="Calibri" w:eastAsia="Calibri" w:hAnsi="Calibri"/>
              <w:snapToGrid w:val="0"/>
              <w:sz w:val="22"/>
              <w:szCs w:val="22"/>
            </w:rPr>
          </w:pPr>
        </w:p>
      </w:tc>
    </w:tr>
  </w:tbl>
  <w:tbl>
    <w:tblPr>
      <w:tblpPr w:leftFromText="141" w:rightFromText="141" w:vertAnchor="page" w:horzAnchor="margin" w:tblpXSpec="center" w:tblpY="526"/>
      <w:tblW w:w="5286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1E0" w:firstRow="1" w:lastRow="1" w:firstColumn="1" w:lastColumn="1" w:noHBand="0" w:noVBand="0"/>
    </w:tblPr>
    <w:tblGrid>
      <w:gridCol w:w="3933"/>
      <w:gridCol w:w="5688"/>
      <w:gridCol w:w="2790"/>
      <w:gridCol w:w="2622"/>
    </w:tblGrid>
    <w:tr w:rsidR="00B312DA" w:rsidRPr="007D14EE" w:rsidTr="00926A3F">
      <w:trPr>
        <w:trHeight w:val="1408"/>
      </w:trPr>
      <w:tc>
        <w:tcPr>
          <w:tcW w:w="1308" w:type="pct"/>
          <w:vAlign w:val="center"/>
          <w:hideMark/>
        </w:tcPr>
        <w:p w:rsidR="00B312DA" w:rsidRPr="007D14EE" w:rsidRDefault="00B312DA" w:rsidP="00926A3F">
          <w:pPr>
            <w:spacing w:line="276" w:lineRule="auto"/>
            <w:jc w:val="center"/>
            <w:rPr>
              <w:b/>
              <w:sz w:val="20"/>
            </w:rPr>
          </w:pPr>
          <w:r w:rsidRPr="00A82A2A">
            <w:rPr>
              <w:noProof/>
              <w:lang w:val="bg-BG" w:eastAsia="bg-BG"/>
            </w:rPr>
            <w:drawing>
              <wp:inline distT="0" distB="0" distL="0" distR="0" wp14:anchorId="5FF8428D" wp14:editId="521E11FC">
                <wp:extent cx="1076325" cy="981075"/>
                <wp:effectExtent l="0" t="0" r="9525" b="9525"/>
                <wp:docPr id="13" name="Picture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Картина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76325" cy="981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1892" w:type="pct"/>
          <w:hideMark/>
        </w:tcPr>
        <w:p w:rsidR="00B312DA" w:rsidRPr="007D14EE" w:rsidRDefault="00B312DA" w:rsidP="00926A3F">
          <w:pPr>
            <w:spacing w:line="276" w:lineRule="auto"/>
            <w:jc w:val="center"/>
            <w:rPr>
              <w:b/>
            </w:rPr>
          </w:pPr>
          <w:r w:rsidRPr="00A82A2A">
            <w:rPr>
              <w:noProof/>
              <w:lang w:val="bg-BG" w:eastAsia="bg-BG"/>
            </w:rPr>
            <w:drawing>
              <wp:inline distT="0" distB="0" distL="0" distR="0" wp14:anchorId="66A4C690" wp14:editId="5A62703B">
                <wp:extent cx="1876425" cy="838200"/>
                <wp:effectExtent l="0" t="0" r="9525" b="0"/>
                <wp:docPr id="14" name="Picture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Картина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17035" t="15169" r="15656" b="63324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76425" cy="838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928" w:type="pct"/>
          <w:hideMark/>
        </w:tcPr>
        <w:p w:rsidR="00B312DA" w:rsidRPr="007D14EE" w:rsidRDefault="00B312DA" w:rsidP="00926A3F">
          <w:pPr>
            <w:spacing w:line="276" w:lineRule="auto"/>
            <w:rPr>
              <w:b/>
            </w:rPr>
          </w:pPr>
        </w:p>
        <w:p w:rsidR="00B312DA" w:rsidRPr="007D14EE" w:rsidRDefault="00B312DA" w:rsidP="00926A3F">
          <w:pPr>
            <w:spacing w:line="276" w:lineRule="auto"/>
            <w:jc w:val="center"/>
            <w:rPr>
              <w:b/>
            </w:rPr>
          </w:pPr>
          <w:r w:rsidRPr="00A82A2A">
            <w:rPr>
              <w:b/>
              <w:noProof/>
              <w:lang w:val="bg-BG" w:eastAsia="bg-BG"/>
            </w:rPr>
            <w:drawing>
              <wp:inline distT="0" distB="0" distL="0" distR="0" wp14:anchorId="0D78732F" wp14:editId="60E78D31">
                <wp:extent cx="762000" cy="600075"/>
                <wp:effectExtent l="0" t="0" r="0" b="9525"/>
                <wp:docPr id="15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Картина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62000" cy="6000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72" w:type="pct"/>
        </w:tcPr>
        <w:p w:rsidR="00B312DA" w:rsidRPr="007D14EE" w:rsidRDefault="00B312DA" w:rsidP="00926A3F">
          <w:pPr>
            <w:spacing w:line="276" w:lineRule="auto"/>
            <w:rPr>
              <w:b/>
            </w:rPr>
          </w:pPr>
        </w:p>
        <w:p w:rsidR="00B312DA" w:rsidRPr="007D14EE" w:rsidRDefault="00B312DA" w:rsidP="00926A3F">
          <w:pPr>
            <w:spacing w:line="276" w:lineRule="auto"/>
            <w:jc w:val="center"/>
            <w:rPr>
              <w:b/>
            </w:rPr>
          </w:pPr>
          <w:r w:rsidRPr="00CB3319">
            <w:rPr>
              <w:i/>
              <w:noProof/>
              <w:sz w:val="20"/>
              <w:lang w:val="bg-BG" w:eastAsia="bg-BG"/>
            </w:rPr>
            <w:drawing>
              <wp:inline distT="0" distB="0" distL="0" distR="0" wp14:anchorId="2E2076B4" wp14:editId="2E76B26E">
                <wp:extent cx="914400" cy="600075"/>
                <wp:effectExtent l="19050" t="19050" r="19050" b="28575"/>
                <wp:docPr id="16" name="Picture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Картина 4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4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914400" cy="600075"/>
                        </a:xfrm>
                        <a:prstGeom prst="rect">
                          <a:avLst/>
                        </a:prstGeom>
                        <a:noFill/>
                        <a:ln w="9525" cmpd="sng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pic:spPr>
                    </pic:pic>
                  </a:graphicData>
                </a:graphic>
              </wp:inline>
            </w:drawing>
          </w:r>
        </w:p>
      </w:tc>
    </w:tr>
    <w:tr w:rsidR="00B312DA" w:rsidRPr="007D14EE" w:rsidTr="00926A3F">
      <w:trPr>
        <w:trHeight w:val="268"/>
      </w:trPr>
      <w:tc>
        <w:tcPr>
          <w:tcW w:w="5000" w:type="pct"/>
          <w:gridSpan w:val="4"/>
          <w:vAlign w:val="center"/>
        </w:tcPr>
        <w:p w:rsidR="00B312DA" w:rsidRPr="007D14EE" w:rsidRDefault="00B312DA" w:rsidP="00926A3F">
          <w:pPr>
            <w:spacing w:line="276" w:lineRule="auto"/>
            <w:jc w:val="center"/>
            <w:rPr>
              <w:b/>
              <w:iCs/>
              <w:sz w:val="20"/>
            </w:rPr>
          </w:pPr>
          <w:r w:rsidRPr="007D14EE">
            <w:rPr>
              <w:b/>
              <w:iCs/>
              <w:sz w:val="20"/>
            </w:rPr>
            <w:t>ВОДЕНО ОТ ОБЩНОСТИТЕ МЕСТНО РАЗВИТИЕ</w:t>
          </w:r>
        </w:p>
      </w:tc>
    </w:tr>
    <w:tr w:rsidR="00B312DA" w:rsidRPr="007D14EE" w:rsidTr="00926A3F">
      <w:trPr>
        <w:trHeight w:val="70"/>
      </w:trPr>
      <w:tc>
        <w:tcPr>
          <w:tcW w:w="5000" w:type="pct"/>
          <w:gridSpan w:val="4"/>
          <w:vAlign w:val="center"/>
        </w:tcPr>
        <w:p w:rsidR="00B312DA" w:rsidRPr="007D14EE" w:rsidRDefault="00B312DA" w:rsidP="00926A3F">
          <w:pPr>
            <w:spacing w:line="276" w:lineRule="auto"/>
            <w:jc w:val="center"/>
            <w:rPr>
              <w:b/>
              <w:iCs/>
              <w:sz w:val="20"/>
            </w:rPr>
          </w:pPr>
          <w:r w:rsidRPr="007D14EE">
            <w:rPr>
              <w:b/>
              <w:iCs/>
              <w:sz w:val="20"/>
            </w:rPr>
            <w:t>МЕСТНА ИНИЦИАТИВНА ГРУП</w:t>
          </w:r>
          <w:r>
            <w:rPr>
              <w:b/>
              <w:iCs/>
              <w:sz w:val="20"/>
            </w:rPr>
            <w:t>А –</w:t>
          </w:r>
          <w:r>
            <w:rPr>
              <w:b/>
              <w:iCs/>
              <w:sz w:val="20"/>
              <w:lang w:val="bg-BG"/>
            </w:rPr>
            <w:t xml:space="preserve">ОБЩИНА </w:t>
          </w:r>
          <w:r>
            <w:rPr>
              <w:b/>
              <w:iCs/>
              <w:sz w:val="20"/>
            </w:rPr>
            <w:t>МАРИЦА</w:t>
          </w:r>
        </w:p>
      </w:tc>
    </w:tr>
  </w:tbl>
  <w:p w:rsidR="0033734F" w:rsidRDefault="0033734F" w:rsidP="00B312DA">
    <w:pPr>
      <w:pStyle w:val="a3"/>
      <w:ind w:left="1701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41BE"/>
    <w:rsid w:val="00015C58"/>
    <w:rsid w:val="00093E0C"/>
    <w:rsid w:val="000D3272"/>
    <w:rsid w:val="001072D1"/>
    <w:rsid w:val="00113693"/>
    <w:rsid w:val="00115753"/>
    <w:rsid w:val="00156924"/>
    <w:rsid w:val="001A2A48"/>
    <w:rsid w:val="001F753F"/>
    <w:rsid w:val="00282596"/>
    <w:rsid w:val="0033734F"/>
    <w:rsid w:val="003C286F"/>
    <w:rsid w:val="003D7032"/>
    <w:rsid w:val="004412DC"/>
    <w:rsid w:val="0044626E"/>
    <w:rsid w:val="004763EF"/>
    <w:rsid w:val="004B1FA5"/>
    <w:rsid w:val="0052186C"/>
    <w:rsid w:val="00591D98"/>
    <w:rsid w:val="005D3EC2"/>
    <w:rsid w:val="00670314"/>
    <w:rsid w:val="006D661C"/>
    <w:rsid w:val="008B433A"/>
    <w:rsid w:val="008C6664"/>
    <w:rsid w:val="00965181"/>
    <w:rsid w:val="00985CE0"/>
    <w:rsid w:val="009B6B28"/>
    <w:rsid w:val="009D3D86"/>
    <w:rsid w:val="00A73849"/>
    <w:rsid w:val="00B312DA"/>
    <w:rsid w:val="00B66131"/>
    <w:rsid w:val="00B9523A"/>
    <w:rsid w:val="00BD1B0F"/>
    <w:rsid w:val="00D1348C"/>
    <w:rsid w:val="00D341BE"/>
    <w:rsid w:val="00D3663F"/>
    <w:rsid w:val="00DA4613"/>
    <w:rsid w:val="00DF40C2"/>
    <w:rsid w:val="00E30E80"/>
    <w:rsid w:val="00E451FF"/>
    <w:rsid w:val="00E57948"/>
    <w:rsid w:val="00E81ECE"/>
    <w:rsid w:val="00EE5E82"/>
    <w:rsid w:val="00F03906"/>
    <w:rsid w:val="00F17635"/>
    <w:rsid w:val="00F22031"/>
    <w:rsid w:val="00F5137A"/>
    <w:rsid w:val="00F66383"/>
    <w:rsid w:val="00FA4555"/>
    <w:rsid w:val="00FA5B4E"/>
    <w:rsid w:val="00FD1C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41B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3734F"/>
    <w:pPr>
      <w:tabs>
        <w:tab w:val="center" w:pos="4536"/>
        <w:tab w:val="right" w:pos="9072"/>
      </w:tabs>
    </w:pPr>
  </w:style>
  <w:style w:type="character" w:customStyle="1" w:styleId="a4">
    <w:name w:val="Горен колонтитул Знак"/>
    <w:basedOn w:val="a0"/>
    <w:link w:val="a3"/>
    <w:uiPriority w:val="99"/>
    <w:rsid w:val="0033734F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a5">
    <w:name w:val="footer"/>
    <w:basedOn w:val="a"/>
    <w:link w:val="a6"/>
    <w:uiPriority w:val="99"/>
    <w:unhideWhenUsed/>
    <w:rsid w:val="0033734F"/>
    <w:pPr>
      <w:tabs>
        <w:tab w:val="center" w:pos="4536"/>
        <w:tab w:val="right" w:pos="9072"/>
      </w:tabs>
    </w:pPr>
  </w:style>
  <w:style w:type="character" w:customStyle="1" w:styleId="a6">
    <w:name w:val="Долен колонтитул Знак"/>
    <w:basedOn w:val="a0"/>
    <w:link w:val="a5"/>
    <w:uiPriority w:val="99"/>
    <w:rsid w:val="0033734F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a7">
    <w:name w:val="Balloon Text"/>
    <w:basedOn w:val="a"/>
    <w:link w:val="a8"/>
    <w:uiPriority w:val="99"/>
    <w:semiHidden/>
    <w:unhideWhenUsed/>
    <w:rsid w:val="0033734F"/>
    <w:rPr>
      <w:rFonts w:ascii="Tahoma" w:hAnsi="Tahoma" w:cs="Tahoma"/>
      <w:sz w:val="16"/>
      <w:szCs w:val="16"/>
    </w:rPr>
  </w:style>
  <w:style w:type="character" w:customStyle="1" w:styleId="a8">
    <w:name w:val="Изнесен текст Знак"/>
    <w:basedOn w:val="a0"/>
    <w:link w:val="a7"/>
    <w:uiPriority w:val="99"/>
    <w:semiHidden/>
    <w:rsid w:val="0033734F"/>
    <w:rPr>
      <w:rFonts w:ascii="Tahoma" w:eastAsia="Times New Roman" w:hAnsi="Tahoma" w:cs="Tahoma"/>
      <w:sz w:val="16"/>
      <w:szCs w:val="16"/>
      <w:lang w:val="en-GB"/>
    </w:rPr>
  </w:style>
  <w:style w:type="paragraph" w:styleId="a9">
    <w:name w:val="footnote text"/>
    <w:basedOn w:val="a"/>
    <w:link w:val="aa"/>
    <w:uiPriority w:val="99"/>
    <w:semiHidden/>
    <w:unhideWhenUsed/>
    <w:rsid w:val="000D3272"/>
    <w:rPr>
      <w:sz w:val="20"/>
    </w:rPr>
  </w:style>
  <w:style w:type="character" w:customStyle="1" w:styleId="aa">
    <w:name w:val="Текст под линия Знак"/>
    <w:basedOn w:val="a0"/>
    <w:link w:val="a9"/>
    <w:uiPriority w:val="99"/>
    <w:semiHidden/>
    <w:rsid w:val="000D3272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ab">
    <w:name w:val="footnote reference"/>
    <w:basedOn w:val="a0"/>
    <w:uiPriority w:val="99"/>
    <w:semiHidden/>
    <w:unhideWhenUsed/>
    <w:rsid w:val="000D3272"/>
    <w:rPr>
      <w:vertAlign w:val="superscript"/>
    </w:rPr>
  </w:style>
  <w:style w:type="character" w:styleId="ac">
    <w:name w:val="annotation reference"/>
    <w:basedOn w:val="a0"/>
    <w:uiPriority w:val="99"/>
    <w:semiHidden/>
    <w:unhideWhenUsed/>
    <w:rsid w:val="00F5137A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F5137A"/>
    <w:rPr>
      <w:sz w:val="20"/>
    </w:rPr>
  </w:style>
  <w:style w:type="character" w:customStyle="1" w:styleId="ae">
    <w:name w:val="Текст на коментар Знак"/>
    <w:basedOn w:val="a0"/>
    <w:link w:val="ad"/>
    <w:uiPriority w:val="99"/>
    <w:semiHidden/>
    <w:rsid w:val="00F5137A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F5137A"/>
    <w:rPr>
      <w:b/>
      <w:bCs/>
    </w:rPr>
  </w:style>
  <w:style w:type="character" w:customStyle="1" w:styleId="af0">
    <w:name w:val="Предмет на коментар Знак"/>
    <w:basedOn w:val="ae"/>
    <w:link w:val="af"/>
    <w:uiPriority w:val="99"/>
    <w:semiHidden/>
    <w:rsid w:val="00F5137A"/>
    <w:rPr>
      <w:rFonts w:ascii="Times New Roman" w:eastAsia="Times New Roman" w:hAnsi="Times New Roman" w:cs="Times New Roman"/>
      <w:b/>
      <w:bCs/>
      <w:sz w:val="20"/>
      <w:szCs w:val="20"/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41BE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3734F"/>
    <w:pPr>
      <w:tabs>
        <w:tab w:val="center" w:pos="4536"/>
        <w:tab w:val="right" w:pos="9072"/>
      </w:tabs>
    </w:pPr>
  </w:style>
  <w:style w:type="character" w:customStyle="1" w:styleId="a4">
    <w:name w:val="Горен колонтитул Знак"/>
    <w:basedOn w:val="a0"/>
    <w:link w:val="a3"/>
    <w:uiPriority w:val="99"/>
    <w:rsid w:val="0033734F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a5">
    <w:name w:val="footer"/>
    <w:basedOn w:val="a"/>
    <w:link w:val="a6"/>
    <w:uiPriority w:val="99"/>
    <w:unhideWhenUsed/>
    <w:rsid w:val="0033734F"/>
    <w:pPr>
      <w:tabs>
        <w:tab w:val="center" w:pos="4536"/>
        <w:tab w:val="right" w:pos="9072"/>
      </w:tabs>
    </w:pPr>
  </w:style>
  <w:style w:type="character" w:customStyle="1" w:styleId="a6">
    <w:name w:val="Долен колонтитул Знак"/>
    <w:basedOn w:val="a0"/>
    <w:link w:val="a5"/>
    <w:uiPriority w:val="99"/>
    <w:rsid w:val="0033734F"/>
    <w:rPr>
      <w:rFonts w:ascii="Times New Roman" w:eastAsia="Times New Roman" w:hAnsi="Times New Roman" w:cs="Times New Roman"/>
      <w:sz w:val="24"/>
      <w:szCs w:val="20"/>
      <w:lang w:val="en-GB"/>
    </w:rPr>
  </w:style>
  <w:style w:type="paragraph" w:styleId="a7">
    <w:name w:val="Balloon Text"/>
    <w:basedOn w:val="a"/>
    <w:link w:val="a8"/>
    <w:uiPriority w:val="99"/>
    <w:semiHidden/>
    <w:unhideWhenUsed/>
    <w:rsid w:val="0033734F"/>
    <w:rPr>
      <w:rFonts w:ascii="Tahoma" w:hAnsi="Tahoma" w:cs="Tahoma"/>
      <w:sz w:val="16"/>
      <w:szCs w:val="16"/>
    </w:rPr>
  </w:style>
  <w:style w:type="character" w:customStyle="1" w:styleId="a8">
    <w:name w:val="Изнесен текст Знак"/>
    <w:basedOn w:val="a0"/>
    <w:link w:val="a7"/>
    <w:uiPriority w:val="99"/>
    <w:semiHidden/>
    <w:rsid w:val="0033734F"/>
    <w:rPr>
      <w:rFonts w:ascii="Tahoma" w:eastAsia="Times New Roman" w:hAnsi="Tahoma" w:cs="Tahoma"/>
      <w:sz w:val="16"/>
      <w:szCs w:val="16"/>
      <w:lang w:val="en-GB"/>
    </w:rPr>
  </w:style>
  <w:style w:type="paragraph" w:styleId="a9">
    <w:name w:val="footnote text"/>
    <w:basedOn w:val="a"/>
    <w:link w:val="aa"/>
    <w:uiPriority w:val="99"/>
    <w:semiHidden/>
    <w:unhideWhenUsed/>
    <w:rsid w:val="000D3272"/>
    <w:rPr>
      <w:sz w:val="20"/>
    </w:rPr>
  </w:style>
  <w:style w:type="character" w:customStyle="1" w:styleId="aa">
    <w:name w:val="Текст под линия Знак"/>
    <w:basedOn w:val="a0"/>
    <w:link w:val="a9"/>
    <w:uiPriority w:val="99"/>
    <w:semiHidden/>
    <w:rsid w:val="000D3272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ab">
    <w:name w:val="footnote reference"/>
    <w:basedOn w:val="a0"/>
    <w:uiPriority w:val="99"/>
    <w:semiHidden/>
    <w:unhideWhenUsed/>
    <w:rsid w:val="000D3272"/>
    <w:rPr>
      <w:vertAlign w:val="superscript"/>
    </w:rPr>
  </w:style>
  <w:style w:type="character" w:styleId="ac">
    <w:name w:val="annotation reference"/>
    <w:basedOn w:val="a0"/>
    <w:uiPriority w:val="99"/>
    <w:semiHidden/>
    <w:unhideWhenUsed/>
    <w:rsid w:val="00F5137A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F5137A"/>
    <w:rPr>
      <w:sz w:val="20"/>
    </w:rPr>
  </w:style>
  <w:style w:type="character" w:customStyle="1" w:styleId="ae">
    <w:name w:val="Текст на коментар Знак"/>
    <w:basedOn w:val="a0"/>
    <w:link w:val="ad"/>
    <w:uiPriority w:val="99"/>
    <w:semiHidden/>
    <w:rsid w:val="00F5137A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F5137A"/>
    <w:rPr>
      <w:b/>
      <w:bCs/>
    </w:rPr>
  </w:style>
  <w:style w:type="character" w:customStyle="1" w:styleId="af0">
    <w:name w:val="Предмет на коментар Знак"/>
    <w:basedOn w:val="ae"/>
    <w:link w:val="af"/>
    <w:uiPriority w:val="99"/>
    <w:semiHidden/>
    <w:rsid w:val="00F5137A"/>
    <w:rPr>
      <w:rFonts w:ascii="Times New Roman" w:eastAsia="Times New Roman" w:hAnsi="Times New Roman" w:cs="Times New Roman"/>
      <w:b/>
      <w:bCs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jpeg"/><Relationship Id="rId4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9F95A83-E1D4-47E0-B1A4-1C687FD4C5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</Words>
  <Characters>203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MEET</dc:creator>
  <cp:lastModifiedBy>User</cp:lastModifiedBy>
  <cp:revision>4</cp:revision>
  <dcterms:created xsi:type="dcterms:W3CDTF">2018-01-10T08:18:00Z</dcterms:created>
  <dcterms:modified xsi:type="dcterms:W3CDTF">2019-01-25T09:41:00Z</dcterms:modified>
</cp:coreProperties>
</file>